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86" w:rsidRPr="00F36C86" w:rsidRDefault="00F36C86" w:rsidP="00F36C86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 w:rsidRPr="00F36C86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БУЗ УР «ДГП № 1 МЗ УР»</w:t>
      </w:r>
    </w:p>
    <w:p w:rsidR="00BA0C9A" w:rsidRDefault="00F36C86" w:rsidP="00F36C8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292929"/>
          <w:sz w:val="32"/>
          <w:szCs w:val="32"/>
          <w:u w:val="single"/>
          <w:lang w:eastAsia="ru-RU"/>
        </w:rPr>
      </w:pPr>
      <w:r w:rsidRPr="00F36C86">
        <w:rPr>
          <w:rFonts w:ascii="Times New Roman" w:eastAsia="Times New Roman" w:hAnsi="Times New Roman" w:cs="Times New Roman"/>
          <w:b/>
          <w:color w:val="292929"/>
          <w:sz w:val="32"/>
          <w:szCs w:val="32"/>
          <w:u w:val="single"/>
          <w:lang w:eastAsia="ru-RU"/>
        </w:rPr>
        <w:t>ПАМЯТКА</w:t>
      </w:r>
    </w:p>
    <w:p w:rsidR="00F36C86" w:rsidRPr="00F36C86" w:rsidRDefault="00F36C86" w:rsidP="00F36C8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</w:pPr>
      <w:r w:rsidRPr="00F36C86">
        <w:rPr>
          <w:rFonts w:ascii="Times New Roman" w:eastAsia="Times New Roman" w:hAnsi="Times New Roman" w:cs="Times New Roman"/>
          <w:b/>
          <w:color w:val="292929"/>
          <w:sz w:val="32"/>
          <w:szCs w:val="32"/>
          <w:u w:val="single"/>
          <w:lang w:eastAsia="ru-RU"/>
        </w:rPr>
        <w:t xml:space="preserve"> для подготовки </w:t>
      </w:r>
      <w:r w:rsidR="00BA0C9A">
        <w:rPr>
          <w:rFonts w:ascii="Times New Roman" w:eastAsia="Times New Roman" w:hAnsi="Times New Roman" w:cs="Times New Roman"/>
          <w:b/>
          <w:color w:val="292929"/>
          <w:sz w:val="32"/>
          <w:szCs w:val="32"/>
          <w:u w:val="single"/>
          <w:lang w:eastAsia="ru-RU"/>
        </w:rPr>
        <w:t xml:space="preserve">детей </w:t>
      </w:r>
      <w:r w:rsidRPr="00F36C86">
        <w:rPr>
          <w:rFonts w:ascii="Times New Roman" w:eastAsia="Times New Roman" w:hAnsi="Times New Roman" w:cs="Times New Roman"/>
          <w:b/>
          <w:color w:val="292929"/>
          <w:sz w:val="32"/>
          <w:szCs w:val="32"/>
          <w:u w:val="single"/>
          <w:lang w:eastAsia="ru-RU"/>
        </w:rPr>
        <w:t>к гастроскопии:</w:t>
      </w:r>
    </w:p>
    <w:p w:rsidR="00BA0C9A" w:rsidRDefault="00BA0C9A" w:rsidP="00BA0C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Исследование проводится с участием законного представителя для оформления информированного согласия!</w:t>
      </w:r>
    </w:p>
    <w:p w:rsidR="00F36C86" w:rsidRPr="00F36C86" w:rsidRDefault="00F36C86" w:rsidP="00F36C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Гастроскопическое</w:t>
      </w:r>
      <w:proofErr w:type="spellEnd"/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исследование проводится строго </w:t>
      </w:r>
      <w:r w:rsidRPr="00F36C8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eastAsia="ru-RU"/>
        </w:rPr>
        <w:t>НАТОЩАК</w:t>
      </w: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!</w:t>
      </w:r>
    </w:p>
    <w:p w:rsidR="00F36C86" w:rsidRPr="00F36C86" w:rsidRDefault="00F36C86" w:rsidP="00F36C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Последний </w:t>
      </w:r>
      <w:r w:rsidRPr="00F36C8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прием пищи</w:t>
      </w: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должен быть легким, но не позднее, чем </w:t>
      </w:r>
      <w:r w:rsidRPr="00F36C8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за 8 часов</w:t>
      </w: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до гастроскопии.</w:t>
      </w:r>
    </w:p>
    <w:p w:rsidR="00BA0C9A" w:rsidRDefault="00F36C86" w:rsidP="00F36C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A0C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Необходимо исключить прием продуктов, богатых клетчаткой (овощи, фрукты, </w:t>
      </w:r>
      <w:r w:rsidR="00BA0C9A" w:rsidRPr="00BA0C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жирное </w:t>
      </w:r>
      <w:r w:rsidRPr="00BA0C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мясо, творог, яйца, серые каши, зелень, семечки). </w:t>
      </w:r>
    </w:p>
    <w:p w:rsidR="00F36C86" w:rsidRPr="00BA0C9A" w:rsidRDefault="00F36C86" w:rsidP="00F36C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A0C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Если есть проблемы с эвакуацией пищи из желудка (тяжесть, чувство переполнения, в течение длительного времени после приема пищи), то последний прием пищи должен быть за 10-12 часов до обследования.</w:t>
      </w:r>
    </w:p>
    <w:p w:rsidR="00F36C86" w:rsidRPr="00BA0C9A" w:rsidRDefault="00F36C86" w:rsidP="00F36C86">
      <w:pPr>
        <w:pStyle w:val="a5"/>
        <w:numPr>
          <w:ilvl w:val="0"/>
          <w:numId w:val="4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</w:pPr>
      <w:r w:rsidRPr="00BA0C9A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  <w:t>При обследовании в утренние часы (до 12:00):</w:t>
      </w:r>
    </w:p>
    <w:p w:rsidR="00F36C86" w:rsidRDefault="00F36C86" w:rsidP="00F36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Последний прием пищи должен быть не позднее, чем 20:00 предыдущего дня.</w:t>
      </w:r>
    </w:p>
    <w:p w:rsidR="00F36C86" w:rsidRDefault="00F36C86" w:rsidP="00F36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lang w:eastAsia="ru-RU"/>
        </w:rPr>
      </w:pPr>
      <w:r w:rsidRPr="00F36C86"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lang w:eastAsia="ru-RU"/>
        </w:rPr>
        <w:t>УТРОМ, В ДЕНЬ ИССЛЕДОВАНИЯ, ЗАПРЕЩАЕТСЯ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lang w:eastAsia="ru-RU"/>
        </w:rPr>
        <w:t>:</w:t>
      </w:r>
    </w:p>
    <w:p w:rsidR="00F36C86" w:rsidRPr="00F36C86" w:rsidRDefault="00F36C86" w:rsidP="00BA0C9A">
      <w:pPr>
        <w:pStyle w:val="a5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ЕСТЬ, </w:t>
      </w:r>
    </w:p>
    <w:p w:rsidR="00F36C86" w:rsidRPr="00F36C86" w:rsidRDefault="00F36C86" w:rsidP="00BA0C9A">
      <w:pPr>
        <w:pStyle w:val="a5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ПИТЬ, </w:t>
      </w:r>
    </w:p>
    <w:p w:rsidR="00F36C86" w:rsidRPr="00F36C86" w:rsidRDefault="00F36C86" w:rsidP="00BA0C9A">
      <w:pPr>
        <w:pStyle w:val="a5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ПРИНИМАТЬ ЛЕКАРСТВА,</w:t>
      </w:r>
    </w:p>
    <w:p w:rsidR="00F36C86" w:rsidRPr="00F36C86" w:rsidRDefault="00F36C86" w:rsidP="00BA0C9A">
      <w:pPr>
        <w:pStyle w:val="a5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ЖЕВАТЬ ЖЕВАТЕЛЬНУЮ РЕЗИНКУ.</w:t>
      </w:r>
    </w:p>
    <w:p w:rsidR="00F36C86" w:rsidRPr="00BA0C9A" w:rsidRDefault="00F36C86" w:rsidP="00F36C86">
      <w:pPr>
        <w:pStyle w:val="a5"/>
        <w:numPr>
          <w:ilvl w:val="0"/>
          <w:numId w:val="4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</w:pPr>
      <w:r w:rsidRPr="00BA0C9A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  <w:t>При обследовании в вечернее время (после 12:00):</w:t>
      </w:r>
    </w:p>
    <w:p w:rsidR="00F36C86" w:rsidRPr="00F36C86" w:rsidRDefault="00F36C86" w:rsidP="00BA0C9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течение 6 часов перед гастроскопией - не употреблять пищу совсем.</w:t>
      </w:r>
    </w:p>
    <w:p w:rsidR="00BA0C9A" w:rsidRDefault="00F36C86" w:rsidP="00BA0C9A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Присутствие в полости желудка или кишечника любых фрагментов может существенно повлиять на эффективность исследования и исказить результаты. По этой причине рекомендуется на время остановить прием препаратов в капсулированной или </w:t>
      </w:r>
      <w:proofErr w:type="spellStart"/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таблетированной</w:t>
      </w:r>
      <w:proofErr w:type="spellEnd"/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форме. </w:t>
      </w:r>
    </w:p>
    <w:p w:rsidR="00F36C86" w:rsidRDefault="00BA0C9A" w:rsidP="00BA0C9A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</w:t>
      </w:r>
      <w:r w:rsidR="00F36C86"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рием препарата перед гастроскопией стимулирует образование желудочного сока,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</w:t>
      </w:r>
      <w:r w:rsidR="00F36C86"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искажает картину исследования, </w:t>
      </w:r>
      <w:r w:rsidR="00F36C86"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возможен заброс </w:t>
      </w: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желудочного сока </w:t>
      </w:r>
      <w:r w:rsidR="00F36C86"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пищевод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="00F36C86"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дыхательные пути. </w:t>
      </w:r>
    </w:p>
    <w:p w:rsidR="00F36C86" w:rsidRDefault="00BA0C9A" w:rsidP="00F36C86">
      <w:pPr>
        <w:spacing w:after="0" w:line="36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F36C86"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lang w:eastAsia="ru-RU"/>
        </w:rPr>
        <w:t>ВАЖНО</w:t>
      </w:r>
      <w:r w:rsidR="00F36C86" w:rsidRPr="00F36C86"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lang w:eastAsia="ru-RU"/>
        </w:rPr>
        <w:t>:</w:t>
      </w:r>
      <w:r w:rsidR="00F36C86" w:rsidRPr="00F36C86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предупредите врача 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о носовых кровотечениях, </w:t>
      </w:r>
      <w:r w:rsidR="00F36C86" w:rsidRPr="00F36C86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об имеющихся аллергических реакциях, особенно на фармакологические препараты. Перед манипуляцией проводится обезболивание корня языка, что позволит снизить дискомфорт и проявление рвотного рефлекса. Но при наличии аллергии введение препарата может стать причиной осложнений во время обследования.</w:t>
      </w:r>
    </w:p>
    <w:p w:rsidR="00150B9F" w:rsidRPr="00F36C86" w:rsidRDefault="00F36C86" w:rsidP="00F36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С собой на исследование взять:</w:t>
      </w:r>
      <w:r w:rsidR="00BA0C9A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 1. </w:t>
      </w: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Полотенце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или пеленку</w:t>
      </w:r>
      <w:r w:rsidRPr="00F36C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;</w:t>
      </w:r>
      <w:r w:rsidR="00BA0C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2.</w:t>
      </w:r>
      <w:r w:rsidR="00FE047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Направление</w:t>
      </w:r>
      <w:r w:rsidR="00BA0C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FE047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150B9F" w:rsidRPr="00F36C86" w:rsidSect="00F36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1CF"/>
    <w:multiLevelType w:val="hybridMultilevel"/>
    <w:tmpl w:val="264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8758A"/>
    <w:multiLevelType w:val="hybridMultilevel"/>
    <w:tmpl w:val="EAA0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15CAE"/>
    <w:multiLevelType w:val="multilevel"/>
    <w:tmpl w:val="FBCA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81B0A"/>
    <w:multiLevelType w:val="hybridMultilevel"/>
    <w:tmpl w:val="E876AC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C37EE0"/>
    <w:multiLevelType w:val="hybridMultilevel"/>
    <w:tmpl w:val="82F206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6C86"/>
    <w:rsid w:val="0014792A"/>
    <w:rsid w:val="00150B9F"/>
    <w:rsid w:val="003708C3"/>
    <w:rsid w:val="00886968"/>
    <w:rsid w:val="00BA0C9A"/>
    <w:rsid w:val="00F36C86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9F"/>
  </w:style>
  <w:style w:type="paragraph" w:styleId="3">
    <w:name w:val="heading 3"/>
    <w:basedOn w:val="a"/>
    <w:link w:val="30"/>
    <w:uiPriority w:val="9"/>
    <w:qFormat/>
    <w:rsid w:val="00F36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C86"/>
    <w:rPr>
      <w:b/>
      <w:bCs/>
    </w:rPr>
  </w:style>
  <w:style w:type="paragraph" w:styleId="a5">
    <w:name w:val="List Paragraph"/>
    <w:basedOn w:val="a"/>
    <w:uiPriority w:val="34"/>
    <w:qFormat/>
    <w:rsid w:val="00F3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k18</cp:lastModifiedBy>
  <cp:revision>5</cp:revision>
  <dcterms:created xsi:type="dcterms:W3CDTF">2022-01-12T09:48:00Z</dcterms:created>
  <dcterms:modified xsi:type="dcterms:W3CDTF">2022-04-20T08:05:00Z</dcterms:modified>
</cp:coreProperties>
</file>